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44" w:rsidRPr="00E151B5" w:rsidRDefault="00573E44" w:rsidP="00E151B5">
      <w:pPr>
        <w:ind w:left="1030" w:hangingChars="500" w:hanging="1030"/>
        <w:rPr>
          <w:b/>
          <w:szCs w:val="21"/>
        </w:rPr>
      </w:pPr>
      <w:r w:rsidRPr="00E151B5">
        <w:rPr>
          <w:rFonts w:hint="eastAsia"/>
          <w:b/>
          <w:szCs w:val="21"/>
        </w:rPr>
        <w:t>第5議案　駿台</w:t>
      </w:r>
      <w:r w:rsidRPr="00E151B5">
        <w:rPr>
          <w:b/>
          <w:szCs w:val="21"/>
        </w:rPr>
        <w:t>E.S.S.</w:t>
      </w:r>
      <w:r w:rsidRPr="00E151B5">
        <w:rPr>
          <w:rFonts w:hint="eastAsia"/>
          <w:b/>
          <w:szCs w:val="21"/>
        </w:rPr>
        <w:t>会則の一部改訂（第13条</w:t>
      </w:r>
      <w:r w:rsidR="00F11B7A" w:rsidRPr="00E151B5">
        <w:rPr>
          <w:rFonts w:hint="eastAsia"/>
          <w:b/>
          <w:szCs w:val="21"/>
        </w:rPr>
        <w:t>1項</w:t>
      </w:r>
      <w:r w:rsidRPr="00E151B5">
        <w:rPr>
          <w:rFonts w:hint="eastAsia"/>
          <w:b/>
          <w:szCs w:val="21"/>
        </w:rPr>
        <w:t>）</w:t>
      </w:r>
    </w:p>
    <w:p w:rsidR="00573E44" w:rsidRPr="00E151B5" w:rsidRDefault="00573E44" w:rsidP="00E151B5">
      <w:pPr>
        <w:ind w:left="1030" w:hangingChars="500" w:hanging="1030"/>
        <w:rPr>
          <w:b/>
          <w:szCs w:val="21"/>
        </w:rPr>
      </w:pPr>
    </w:p>
    <w:p w:rsidR="00573E44" w:rsidRPr="00E151B5" w:rsidRDefault="00573E44" w:rsidP="00E151B5">
      <w:pPr>
        <w:ind w:left="1030" w:hangingChars="500" w:hanging="1030"/>
        <w:rPr>
          <w:b/>
          <w:szCs w:val="21"/>
        </w:rPr>
      </w:pPr>
      <w:r w:rsidRPr="00E151B5">
        <w:rPr>
          <w:rFonts w:hint="eastAsia"/>
          <w:b/>
          <w:szCs w:val="21"/>
        </w:rPr>
        <w:t>（現在）</w:t>
      </w:r>
    </w:p>
    <w:p w:rsidR="00A653F4" w:rsidRPr="00E151B5" w:rsidRDefault="00A653F4" w:rsidP="00E151B5">
      <w:pPr>
        <w:ind w:left="1030" w:hangingChars="500" w:hanging="1030"/>
        <w:rPr>
          <w:b/>
          <w:szCs w:val="21"/>
        </w:rPr>
      </w:pPr>
      <w:r w:rsidRPr="00E151B5">
        <w:rPr>
          <w:rFonts w:hint="eastAsia"/>
          <w:b/>
          <w:szCs w:val="21"/>
        </w:rPr>
        <w:t xml:space="preserve">第１３条　役員、会計監事の任期は２年とし、その期間は選任決議の承認を受けた総会から２年後の総会終結までとする。但し役員の兼任・再任、会計監事の再任は妨げない。　　</w:t>
      </w:r>
      <w:r w:rsidRPr="00E151B5">
        <w:rPr>
          <w:b/>
          <w:szCs w:val="21"/>
        </w:rPr>
        <w:t xml:space="preserve"> </w:t>
      </w:r>
      <w:r w:rsidRPr="00E151B5">
        <w:rPr>
          <w:rFonts w:hint="eastAsia"/>
          <w:b/>
          <w:szCs w:val="21"/>
        </w:rPr>
        <w:t xml:space="preserve">　</w:t>
      </w:r>
    </w:p>
    <w:p w:rsidR="00573E44" w:rsidRPr="00E151B5" w:rsidRDefault="00573E44" w:rsidP="00E151B5">
      <w:pPr>
        <w:ind w:left="1030" w:hangingChars="500" w:hanging="1030"/>
        <w:rPr>
          <w:b/>
          <w:szCs w:val="21"/>
          <w:u w:val="single"/>
        </w:rPr>
      </w:pPr>
      <w:r w:rsidRPr="00E151B5">
        <w:rPr>
          <w:rFonts w:hint="eastAsia"/>
          <w:b/>
          <w:szCs w:val="21"/>
        </w:rPr>
        <w:t>（改定案）</w:t>
      </w:r>
    </w:p>
    <w:p w:rsidR="00A653F4" w:rsidRPr="00E151B5" w:rsidRDefault="00A653F4" w:rsidP="00E151B5">
      <w:pPr>
        <w:ind w:left="1030" w:hangingChars="500" w:hanging="1030"/>
        <w:rPr>
          <w:b/>
          <w:szCs w:val="21"/>
          <w:u w:val="single"/>
        </w:rPr>
      </w:pPr>
      <w:r w:rsidRPr="00E151B5">
        <w:rPr>
          <w:rFonts w:hint="eastAsia"/>
          <w:b/>
          <w:szCs w:val="21"/>
        </w:rPr>
        <w:t>第１３条　役員、会計監事の任期は２年とし、その期間は選任決議の承認を受けた総会から２年後の総会終結までとする。</w:t>
      </w:r>
      <w:r w:rsidRPr="00E151B5">
        <w:rPr>
          <w:rFonts w:hint="eastAsia"/>
          <w:b/>
          <w:szCs w:val="21"/>
          <w:u w:val="single"/>
        </w:rPr>
        <w:t>但し特別な社会環境の</w:t>
      </w:r>
      <w:r w:rsidR="00573E44" w:rsidRPr="00E151B5">
        <w:rPr>
          <w:rFonts w:hint="eastAsia"/>
          <w:b/>
          <w:szCs w:val="21"/>
          <w:u w:val="single"/>
        </w:rPr>
        <w:t>影響などにより対応の必要性が生じた場合、</w:t>
      </w:r>
      <w:r w:rsidRPr="00E151B5">
        <w:rPr>
          <w:rFonts w:hint="eastAsia"/>
          <w:b/>
          <w:szCs w:val="21"/>
          <w:u w:val="single"/>
        </w:rPr>
        <w:t>総会の承認をもってさらに1年に限り延長できるものとする。</w:t>
      </w:r>
    </w:p>
    <w:p w:rsidR="00A653F4" w:rsidRPr="00E151B5" w:rsidRDefault="00A653F4" w:rsidP="00573E44">
      <w:pPr>
        <w:ind w:leftChars="500" w:left="1050"/>
        <w:rPr>
          <w:b/>
          <w:szCs w:val="21"/>
        </w:rPr>
      </w:pPr>
      <w:r w:rsidRPr="00E151B5">
        <w:rPr>
          <w:rFonts w:hint="eastAsia"/>
          <w:b/>
          <w:szCs w:val="21"/>
        </w:rPr>
        <w:t xml:space="preserve">但し役員の兼任・再任、会計監事の再任は妨げない。　　</w:t>
      </w:r>
      <w:r w:rsidRPr="00E151B5">
        <w:rPr>
          <w:b/>
          <w:szCs w:val="21"/>
        </w:rPr>
        <w:t xml:space="preserve"> </w:t>
      </w:r>
      <w:r w:rsidRPr="00E151B5">
        <w:rPr>
          <w:rFonts w:hint="eastAsia"/>
          <w:b/>
          <w:szCs w:val="21"/>
        </w:rPr>
        <w:t xml:space="preserve">　</w:t>
      </w:r>
    </w:p>
    <w:p w:rsidR="00A653F4" w:rsidRPr="00E151B5" w:rsidRDefault="00A653F4">
      <w:pPr>
        <w:rPr>
          <w:b/>
        </w:rPr>
      </w:pPr>
    </w:p>
    <w:p w:rsidR="004C0746" w:rsidRPr="00E151B5" w:rsidRDefault="00A66DB1">
      <w:pPr>
        <w:rPr>
          <w:b/>
        </w:rPr>
      </w:pPr>
      <w:r w:rsidRPr="00E151B5">
        <w:rPr>
          <w:rFonts w:hint="eastAsia"/>
          <w:b/>
        </w:rPr>
        <w:t>＊＊＊＊＊＊＊＊＊＊＊＊＊＊＊＊＊＊＊＊＊＊＊＊＊＊＊＊＊＊＊＊＊＊＊＊＊＊＊＊</w:t>
      </w:r>
    </w:p>
    <w:p w:rsidR="004C0746" w:rsidRPr="00E151B5" w:rsidRDefault="00F86AD0">
      <w:pPr>
        <w:rPr>
          <w:b/>
          <w:sz w:val="32"/>
          <w:szCs w:val="32"/>
        </w:rPr>
      </w:pPr>
      <w:r w:rsidRPr="00E151B5">
        <w:rPr>
          <w:rFonts w:hint="eastAsia"/>
          <w:b/>
          <w:sz w:val="32"/>
          <w:szCs w:val="32"/>
        </w:rPr>
        <w:t>お問い合せ先</w:t>
      </w:r>
    </w:p>
    <w:p w:rsidR="00A66DB1" w:rsidRPr="00E151B5" w:rsidRDefault="00F86AD0" w:rsidP="00E151B5">
      <w:pPr>
        <w:ind w:left="1030" w:hangingChars="500" w:hanging="1030"/>
        <w:rPr>
          <w:b/>
        </w:rPr>
      </w:pPr>
      <w:r w:rsidRPr="00E151B5">
        <w:rPr>
          <w:rFonts w:hint="eastAsia"/>
          <w:b/>
        </w:rPr>
        <w:t xml:space="preserve">　議案に関しまして、ご意見、ご質問がありましたら下記にご連絡いただければ幸いです</w:t>
      </w:r>
    </w:p>
    <w:p w:rsidR="00A66DB1" w:rsidRPr="00E151B5" w:rsidRDefault="00F86AD0">
      <w:pPr>
        <w:rPr>
          <w:b/>
        </w:rPr>
      </w:pPr>
      <w:r w:rsidRPr="00E151B5">
        <w:rPr>
          <w:rFonts w:hint="eastAsia"/>
          <w:b/>
        </w:rPr>
        <w:t xml:space="preserve">　　　　駿台E.S.S.　事務局長　吉川忠雄　メール　</w:t>
      </w:r>
      <w:r w:rsidRPr="00E151B5">
        <w:rPr>
          <w:b/>
        </w:rPr>
        <w:t>t-yoshikawa@human-resources.co.jp</w:t>
      </w:r>
    </w:p>
    <w:p w:rsidR="004C0746" w:rsidRPr="00E151B5" w:rsidRDefault="00F86AD0">
      <w:pPr>
        <w:rPr>
          <w:b/>
        </w:rPr>
      </w:pPr>
      <w:r w:rsidRPr="00E151B5">
        <w:rPr>
          <w:rFonts w:hint="eastAsia"/>
          <w:b/>
        </w:rPr>
        <w:t>＊</w:t>
      </w:r>
      <w:r w:rsidR="00B0026B" w:rsidRPr="00E151B5">
        <w:rPr>
          <w:rFonts w:hint="eastAsia"/>
          <w:b/>
        </w:rPr>
        <w:t>＊＊＊＊＊＊＊＊＊＊＊＊＊＊＊＊＊＊＊＊＊＊＊＊＊＊＊＊＊＊＊＊＊＊＊＊＊＊＊</w:t>
      </w:r>
    </w:p>
    <w:p w:rsidR="00B0026B" w:rsidRPr="00E151B5" w:rsidRDefault="00B0026B">
      <w:pPr>
        <w:rPr>
          <w:b/>
        </w:rPr>
      </w:pPr>
    </w:p>
    <w:p w:rsidR="00B0026B" w:rsidRPr="00E151B5" w:rsidRDefault="00B0026B">
      <w:pPr>
        <w:rPr>
          <w:b/>
        </w:rPr>
      </w:pPr>
    </w:p>
    <w:tbl>
      <w:tblPr>
        <w:tblW w:w="6186" w:type="dxa"/>
        <w:tblInd w:w="1162" w:type="dxa"/>
        <w:tblCellMar>
          <w:left w:w="99" w:type="dxa"/>
          <w:right w:w="99" w:type="dxa"/>
        </w:tblCellMar>
        <w:tblLook w:val="04A0"/>
      </w:tblPr>
      <w:tblGrid>
        <w:gridCol w:w="340"/>
        <w:gridCol w:w="945"/>
        <w:gridCol w:w="768"/>
        <w:gridCol w:w="1843"/>
        <w:gridCol w:w="2292"/>
      </w:tblGrid>
      <w:tr w:rsidR="00A66DB1" w:rsidRPr="00E151B5" w:rsidTr="00A66DB1">
        <w:trPr>
          <w:trHeight w:val="270"/>
        </w:trPr>
        <w:tc>
          <w:tcPr>
            <w:tcW w:w="6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ご逝去された方々（ご家族からのご連絡によります）</w:t>
            </w:r>
          </w:p>
        </w:tc>
      </w:tr>
      <w:tr w:rsidR="00A66DB1" w:rsidRPr="00E151B5" w:rsidTr="00A66DB1">
        <w:trPr>
          <w:trHeight w:val="270"/>
        </w:trPr>
        <w:tc>
          <w:tcPr>
            <w:tcW w:w="6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謹んでご冥福をお祈り申し上げます</w:t>
            </w:r>
          </w:p>
        </w:tc>
      </w:tr>
      <w:tr w:rsidR="00A66DB1" w:rsidRPr="00E151B5" w:rsidTr="00A66DB1">
        <w:trPr>
          <w:trHeight w:val="27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A66DB1" w:rsidRPr="00E151B5" w:rsidTr="00A66DB1">
        <w:trPr>
          <w:trHeight w:val="402"/>
        </w:trPr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逝去者（本年連絡者）</w:t>
            </w:r>
          </w:p>
        </w:tc>
      </w:tr>
      <w:tr w:rsidR="00A66DB1" w:rsidRPr="00E151B5" w:rsidTr="00A66DB1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卒業年度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逝去年月日</w:t>
            </w:r>
          </w:p>
        </w:tc>
      </w:tr>
      <w:tr w:rsidR="00A66DB1" w:rsidRPr="00E151B5" w:rsidTr="00A66DB1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1955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S30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居関幸雄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2019/2/22</w:t>
            </w:r>
          </w:p>
        </w:tc>
      </w:tr>
      <w:tr w:rsidR="00A66DB1" w:rsidRPr="00E151B5" w:rsidTr="00A66DB1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1953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S28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渋谷一雄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2020/2/5</w:t>
            </w:r>
          </w:p>
        </w:tc>
      </w:tr>
      <w:tr w:rsidR="00A66DB1" w:rsidRPr="00E151B5" w:rsidTr="00A66DB1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1967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S42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EF5CAC" w:rsidP="00EF5CA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山崎博敏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1" w:rsidRPr="00E151B5" w:rsidRDefault="00A66DB1" w:rsidP="00A66D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151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2020/8/27</w:t>
            </w:r>
          </w:p>
        </w:tc>
      </w:tr>
    </w:tbl>
    <w:p w:rsidR="004C0746" w:rsidRPr="00E151B5" w:rsidRDefault="004C0746">
      <w:pPr>
        <w:rPr>
          <w:b/>
        </w:rPr>
      </w:pPr>
    </w:p>
    <w:p w:rsidR="004C0746" w:rsidRPr="00E151B5" w:rsidRDefault="00A66DB1" w:rsidP="00A66DB1">
      <w:pPr>
        <w:jc w:val="center"/>
        <w:rPr>
          <w:b/>
        </w:rPr>
      </w:pPr>
      <w:r w:rsidRPr="00E151B5">
        <w:rPr>
          <w:rFonts w:hint="eastAsia"/>
          <w:b/>
        </w:rPr>
        <w:t>－８－</w:t>
      </w:r>
    </w:p>
    <w:sectPr w:rsidR="004C0746" w:rsidRPr="00E151B5" w:rsidSect="0004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78" w:rsidRDefault="00A73778" w:rsidP="0066058F">
      <w:r>
        <w:separator/>
      </w:r>
    </w:p>
  </w:endnote>
  <w:endnote w:type="continuationSeparator" w:id="0">
    <w:p w:rsidR="00A73778" w:rsidRDefault="00A73778" w:rsidP="0066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78" w:rsidRDefault="00A73778" w:rsidP="0066058F">
      <w:r>
        <w:separator/>
      </w:r>
    </w:p>
  </w:footnote>
  <w:footnote w:type="continuationSeparator" w:id="0">
    <w:p w:rsidR="00A73778" w:rsidRDefault="00A73778" w:rsidP="00660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3F4"/>
    <w:rsid w:val="0004686D"/>
    <w:rsid w:val="00193330"/>
    <w:rsid w:val="001E6F97"/>
    <w:rsid w:val="004A43F0"/>
    <w:rsid w:val="004C0746"/>
    <w:rsid w:val="0057227F"/>
    <w:rsid w:val="00573E44"/>
    <w:rsid w:val="00584E17"/>
    <w:rsid w:val="00622B10"/>
    <w:rsid w:val="0066058F"/>
    <w:rsid w:val="007B4DDB"/>
    <w:rsid w:val="00A06C65"/>
    <w:rsid w:val="00A653F4"/>
    <w:rsid w:val="00A66DB1"/>
    <w:rsid w:val="00A73778"/>
    <w:rsid w:val="00B0026B"/>
    <w:rsid w:val="00B65D15"/>
    <w:rsid w:val="00DD47DF"/>
    <w:rsid w:val="00E151B5"/>
    <w:rsid w:val="00EA67D3"/>
    <w:rsid w:val="00EF5CAC"/>
    <w:rsid w:val="00F11B7A"/>
    <w:rsid w:val="00F8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58F"/>
  </w:style>
  <w:style w:type="paragraph" w:styleId="a5">
    <w:name w:val="footer"/>
    <w:basedOn w:val="a"/>
    <w:link w:val="a6"/>
    <w:uiPriority w:val="99"/>
    <w:unhideWhenUsed/>
    <w:rsid w:val="0066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忠雄 吉川</dc:creator>
  <cp:lastModifiedBy>Kawai</cp:lastModifiedBy>
  <cp:revision>2</cp:revision>
  <dcterms:created xsi:type="dcterms:W3CDTF">2020-10-11T23:56:00Z</dcterms:created>
  <dcterms:modified xsi:type="dcterms:W3CDTF">2020-10-11T23:56:00Z</dcterms:modified>
</cp:coreProperties>
</file>